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F719B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592E44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bookmarkStart w:id="0" w:name="_GoBack"/>
      <w:bookmarkEnd w:id="0"/>
      <w:r w:rsidR="007A748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7A748F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B328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SB/18855</w:t>
      </w:r>
      <w:r w:rsidR="00D76D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/03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/2018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76DF2">
        <w:rPr>
          <w:rFonts w:ascii="Times New Roman" w:hAnsi="Times New Roman" w:cs="Times New Roman"/>
          <w:sz w:val="24"/>
          <w:szCs w:val="24"/>
        </w:rPr>
        <w:t>z 09.03.2018r. pobranej z Basenu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D76DF2">
        <w:rPr>
          <w:rFonts w:ascii="Times New Roman" w:hAnsi="Times New Roman" w:cs="Times New Roman"/>
          <w:sz w:val="24"/>
          <w:szCs w:val="24"/>
        </w:rPr>
        <w:t>Miejskiego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Pr="00AB6C87">
        <w:rPr>
          <w:rFonts w:ascii="Times New Roman" w:hAnsi="Times New Roman" w:cs="Times New Roman"/>
          <w:sz w:val="24"/>
          <w:szCs w:val="24"/>
        </w:rPr>
        <w:t xml:space="preserve">woda </w:t>
      </w:r>
      <w:r w:rsidR="00B328E6">
        <w:rPr>
          <w:rFonts w:ascii="Times New Roman" w:hAnsi="Times New Roman" w:cs="Times New Roman"/>
          <w:sz w:val="24"/>
          <w:szCs w:val="24"/>
        </w:rPr>
        <w:t>wprowadzana do niecki basenowej – zawór SUW na przewodzie doprowadzającym uzdatnioną wodę obiegową do basenu)</w:t>
      </w:r>
      <w:r w:rsidR="00D76DF2">
        <w:rPr>
          <w:rFonts w:ascii="Times New Roman" w:hAnsi="Times New Roman" w:cs="Times New Roman"/>
          <w:sz w:val="24"/>
          <w:szCs w:val="24"/>
        </w:rPr>
        <w:t xml:space="preserve"> w dniu 05.03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E6A26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A748F" w:rsidRPr="00C56320" w:rsidRDefault="007A748F" w:rsidP="007A748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zbadan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328E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 w:rsidR="00FE6A2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F044A2">
        <w:rPr>
          <w:rFonts w:ascii="Times New Roman" w:eastAsia="Times New Roman" w:hAnsi="Times New Roman" w:cs="Times New Roman"/>
          <w:sz w:val="24"/>
          <w:szCs w:val="24"/>
          <w:lang w:eastAsia="pl-PL"/>
        </w:rPr>
        <w:t>tj. 0,22 mg/l</w:t>
      </w:r>
      <w:r w:rsidR="00FE6A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F044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 w:rsidR="00F044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0,2 mg/l. </w:t>
      </w: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D6D" w:rsidRDefault="00633D6D" w:rsidP="00107159">
      <w:pPr>
        <w:spacing w:after="0" w:line="240" w:lineRule="auto"/>
      </w:pPr>
      <w:r>
        <w:separator/>
      </w:r>
    </w:p>
  </w:endnote>
  <w:endnote w:type="continuationSeparator" w:id="0">
    <w:p w:rsidR="00633D6D" w:rsidRDefault="00633D6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D6D" w:rsidRDefault="00633D6D" w:rsidP="00107159">
      <w:pPr>
        <w:spacing w:after="0" w:line="240" w:lineRule="auto"/>
      </w:pPr>
      <w:r>
        <w:separator/>
      </w:r>
    </w:p>
  </w:footnote>
  <w:footnote w:type="continuationSeparator" w:id="0">
    <w:p w:rsidR="00633D6D" w:rsidRDefault="00633D6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54475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4D91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2E44"/>
    <w:rsid w:val="00594E1A"/>
    <w:rsid w:val="005A0AC0"/>
    <w:rsid w:val="005C1366"/>
    <w:rsid w:val="005C2C46"/>
    <w:rsid w:val="005E289A"/>
    <w:rsid w:val="005E5859"/>
    <w:rsid w:val="0061323D"/>
    <w:rsid w:val="006255F1"/>
    <w:rsid w:val="00633D6D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955ED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41D2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328E6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76DF2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44A2"/>
    <w:rsid w:val="00F07FF7"/>
    <w:rsid w:val="00F132EC"/>
    <w:rsid w:val="00F17A0B"/>
    <w:rsid w:val="00F2790F"/>
    <w:rsid w:val="00F37DBB"/>
    <w:rsid w:val="00F52EF2"/>
    <w:rsid w:val="00F719B7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DFA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6FC-4350-40E2-B839-FEAAF692A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5</cp:revision>
  <cp:lastPrinted>2018-02-26T12:56:00Z</cp:lastPrinted>
  <dcterms:created xsi:type="dcterms:W3CDTF">2018-03-12T13:25:00Z</dcterms:created>
  <dcterms:modified xsi:type="dcterms:W3CDTF">2018-03-13T08:02:00Z</dcterms:modified>
</cp:coreProperties>
</file>